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5119" w:rsidRDefault="00834ECD" w:rsidP="00995119">
      <w:pPr>
        <w:rPr>
          <w:b/>
          <w:sz w:val="24"/>
          <w:szCs w:val="24"/>
        </w:rPr>
      </w:pPr>
      <w:r>
        <w:rPr>
          <w:b/>
          <w:sz w:val="24"/>
          <w:szCs w:val="24"/>
        </w:rPr>
        <w:t>8</w:t>
      </w:r>
      <w:r w:rsidR="00FC34AA">
        <w:rPr>
          <w:b/>
          <w:sz w:val="24"/>
          <w:szCs w:val="24"/>
        </w:rPr>
        <w:t>3</w:t>
      </w:r>
      <w:bookmarkStart w:id="0" w:name="_GoBack"/>
      <w:bookmarkEnd w:id="0"/>
      <w:r w:rsidR="00995119" w:rsidRPr="00A93382">
        <w:rPr>
          <w:b/>
          <w:sz w:val="24"/>
          <w:szCs w:val="24"/>
        </w:rPr>
        <w:t>.</w:t>
      </w:r>
      <w:r w:rsidR="00995119" w:rsidRPr="00995119">
        <w:rPr>
          <w:rFonts w:eastAsia="Times New Roman"/>
          <w:sz w:val="24"/>
          <w:szCs w:val="26"/>
          <w:lang w:eastAsia="ru-RU"/>
        </w:rPr>
        <w:t xml:space="preserve"> </w:t>
      </w:r>
      <w:r w:rsidR="00995119">
        <w:rPr>
          <w:rFonts w:eastAsia="Times New Roman"/>
          <w:sz w:val="24"/>
          <w:szCs w:val="26"/>
          <w:lang w:eastAsia="ru-RU"/>
        </w:rPr>
        <w:t xml:space="preserve"> </w:t>
      </w:r>
      <w:r>
        <w:rPr>
          <w:b/>
          <w:sz w:val="24"/>
          <w:szCs w:val="24"/>
        </w:rPr>
        <w:t xml:space="preserve">Сеть газоснабжения </w:t>
      </w:r>
      <w:proofErr w:type="spellStart"/>
      <w:r>
        <w:rPr>
          <w:b/>
          <w:sz w:val="24"/>
          <w:szCs w:val="24"/>
        </w:rPr>
        <w:t>Крутинского</w:t>
      </w:r>
      <w:proofErr w:type="spellEnd"/>
      <w:r>
        <w:rPr>
          <w:b/>
          <w:sz w:val="24"/>
          <w:szCs w:val="24"/>
        </w:rPr>
        <w:t xml:space="preserve"> р-на</w:t>
      </w:r>
      <w:r w:rsidR="00377F4A" w:rsidRPr="00377F4A">
        <w:rPr>
          <w:b/>
          <w:sz w:val="24"/>
          <w:szCs w:val="24"/>
        </w:rPr>
        <w:tab/>
        <w:t>А61-00027-</w:t>
      </w:r>
      <w:r w:rsidR="007A5610">
        <w:rPr>
          <w:b/>
          <w:sz w:val="24"/>
          <w:szCs w:val="24"/>
        </w:rPr>
        <w:t>0</w:t>
      </w:r>
      <w:r w:rsidR="00377F4A" w:rsidRPr="00377F4A">
        <w:rPr>
          <w:b/>
          <w:sz w:val="24"/>
          <w:szCs w:val="24"/>
        </w:rPr>
        <w:t>154</w:t>
      </w:r>
    </w:p>
    <w:p w:rsidR="00F6315B" w:rsidRPr="00A93382" w:rsidRDefault="00F6315B" w:rsidP="00995119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1. СВЕДЕНИЯ О ТЕХНИЧЕСКОЙ БЕЗОПАСНОСТИ ОПАСНОГО ОБЪЕКТА</w:t>
      </w:r>
    </w:p>
    <w:p w:rsidR="00AF498B" w:rsidRPr="00E84813" w:rsidRDefault="00AF498B" w:rsidP="00AF498B">
      <w:pPr>
        <w:jc w:val="center"/>
        <w:rPr>
          <w:sz w:val="24"/>
          <w:szCs w:val="24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179"/>
        <w:gridCol w:w="48"/>
        <w:gridCol w:w="10"/>
        <w:gridCol w:w="784"/>
        <w:gridCol w:w="9"/>
        <w:gridCol w:w="47"/>
        <w:gridCol w:w="1684"/>
      </w:tblGrid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Год ввода объекта в эксплуатацию </w:t>
            </w:r>
            <w:r w:rsidRPr="00E84813">
              <w:t>[А, Б, Р]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44FE7" w:rsidP="00377F4A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200</w:t>
            </w:r>
            <w:r w:rsidR="00377F4A">
              <w:rPr>
                <w:rFonts w:eastAsia="Times New Roman"/>
              </w:rPr>
              <w:t>2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год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Износ производственных фондов </w:t>
            </w:r>
            <w:r w:rsidRPr="00E84813">
              <w:t>[Б]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53051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37,5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%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827D0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27D0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1.3.3.4.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1.4.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1.5.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E81F10" w:rsidRPr="00E84813" w:rsidTr="00834ECD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1F10" w:rsidRPr="00E84813" w:rsidRDefault="00E81F10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1.5.1.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F10" w:rsidRPr="00E84813" w:rsidRDefault="00E81F10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 xml:space="preserve">Лицензия на осуществление деятельности по эксплуатации </w:t>
            </w:r>
            <w:r w:rsidRPr="00E84813">
              <w:rPr>
                <w:rStyle w:val="f"/>
                <w:rFonts w:eastAsia="Times New Roman"/>
              </w:rPr>
              <w:t>взрывопожароопасных</w:t>
            </w:r>
            <w:r w:rsidRPr="00E84813">
              <w:rPr>
                <w:rFonts w:eastAsia="Times New Roman"/>
              </w:rPr>
              <w:t xml:space="preserve">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E81F10" w:rsidRPr="00E84813" w:rsidRDefault="00E81F10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F10" w:rsidRPr="00E84813" w:rsidRDefault="00E81F10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«есть», «в стадии оформления», «не требуется»</w:t>
            </w:r>
          </w:p>
        </w:tc>
      </w:tr>
      <w:tr w:rsidR="00E81F10" w:rsidRPr="00E84813" w:rsidTr="00834ECD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1F10" w:rsidRPr="00E84813" w:rsidRDefault="00E81F10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1.5.2.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F10" w:rsidRPr="00E84813" w:rsidRDefault="00E81F10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E81F10" w:rsidRPr="00E84813" w:rsidRDefault="00E81F10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E81F10" w:rsidRPr="00E84813" w:rsidRDefault="00E81F10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E81F10" w:rsidRPr="00E84813" w:rsidTr="001C4EC3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81F10" w:rsidRPr="00575952" w:rsidRDefault="00E81F10" w:rsidP="000637E7">
            <w:pPr>
              <w:suppressAutoHyphens/>
              <w:rPr>
                <w:rFonts w:eastAsia="Times New Roman"/>
              </w:rPr>
            </w:pPr>
            <w:r w:rsidRPr="00575952">
              <w:rPr>
                <w:rFonts w:eastAsia="Times New Roman"/>
              </w:rPr>
              <w:t>1.5.3.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81F10" w:rsidRPr="00F21C01" w:rsidRDefault="00E81F10" w:rsidP="000637E7">
            <w:pPr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F21C01">
              <w:rPr>
                <w:rFonts w:eastAsia="Times New Roman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81F10" w:rsidRPr="00F21C01" w:rsidRDefault="00E81F10" w:rsidP="000637E7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637510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E81F10" w:rsidRPr="00E84813" w:rsidRDefault="00E81F10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E81F10" w:rsidRPr="00E84813" w:rsidTr="001C4EC3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81F10" w:rsidRPr="00575952" w:rsidRDefault="00E81F10" w:rsidP="000637E7">
            <w:pPr>
              <w:suppressAutoHyphens/>
              <w:rPr>
                <w:rFonts w:eastAsia="Times New Roman"/>
              </w:rPr>
            </w:pPr>
            <w:r w:rsidRPr="00575952">
              <w:rPr>
                <w:rFonts w:eastAsia="Times New Roman"/>
              </w:rPr>
              <w:t>1.5.4.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81F10" w:rsidRPr="00F21C01" w:rsidRDefault="00E81F10" w:rsidP="000637E7">
            <w:pPr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F21C01">
              <w:rPr>
                <w:rFonts w:eastAsia="Times New Roman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81F10" w:rsidRPr="00F21C01" w:rsidRDefault="00E81F10" w:rsidP="000637E7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637510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F10" w:rsidRPr="00E84813" w:rsidRDefault="00E81F10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«да»,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1.7.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промышленной безопасности [А, ПБ, ТР, 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E81F10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F21C01">
              <w:rPr>
                <w:rFonts w:eastAsia="Times New Roman"/>
                <w:color w:val="000000"/>
              </w:rPr>
              <w:t>План мероприятий по локализации и ликвидации последствий 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Сведения о системе сбора информации о произошедших инцидентах и </w:t>
            </w:r>
            <w:proofErr w:type="gramStart"/>
            <w:r w:rsidRPr="00E84813">
              <w:rPr>
                <w:rFonts w:eastAsia="Times New Roman"/>
                <w:color w:val="000000"/>
              </w:rPr>
              <w:t>авариях</w:t>
            </w:r>
            <w:proofErr w:type="gramEnd"/>
            <w:r w:rsidRPr="00E84813">
              <w:rPr>
                <w:rFonts w:eastAsia="Times New Roman"/>
                <w:color w:val="000000"/>
              </w:rPr>
              <w:t xml:space="preserve"> и анализе этой информации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профессиональной подготовке персонала [А, ПБ, ТР, Т, К]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2. СВЕДЕНИЯ О ПОЖАРНОЙ БЕЗОПАСНОСТИ ОПАСНОГО ОБЪЕКТА</w:t>
      </w: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пожарной безопасности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Внешние </w:t>
            </w:r>
            <w:proofErr w:type="spellStart"/>
            <w:r w:rsidRPr="00E84813">
              <w:rPr>
                <w:rFonts w:eastAsia="Times New Roman"/>
                <w:color w:val="000000"/>
              </w:rPr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пожарной безопасности [ПС, ТР, 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before="0" w:after="120"/>
        <w:ind w:left="0"/>
        <w:rPr>
          <w:sz w:val="16"/>
          <w:szCs w:val="16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lastRenderedPageBreak/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AF498B" w:rsidRPr="00E84813" w:rsidRDefault="00AF498B" w:rsidP="00AF498B">
      <w:pPr>
        <w:pStyle w:val="a3"/>
        <w:spacing w:before="0" w:after="120"/>
        <w:ind w:left="0"/>
        <w:rPr>
          <w:color w:val="000000"/>
          <w:szCs w:val="24"/>
        </w:rPr>
      </w:pPr>
    </w:p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AF498B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Резервирование систем обеспечения опасного объекта [ЧС, ПБ, ТР, Т]</w:t>
            </w:r>
          </w:p>
        </w:tc>
      </w:tr>
      <w:tr w:rsidR="00AF498B" w:rsidRPr="00E84813" w:rsidTr="00834EC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834EC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834EC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7731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7731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AF498B" w:rsidRPr="00E84813" w:rsidTr="00834EC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выявленных по итогам последней плановой проверки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  <w:r w:rsidRPr="00E84813">
              <w:rPr>
                <w:rFonts w:eastAsia="Times New Roman"/>
                <w:iCs/>
                <w:color w:val="000000"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834EC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3051" w:rsidRDefault="00A53051" w:rsidP="00A53051">
            <w:r>
              <w:t>24.10.</w:t>
            </w:r>
          </w:p>
          <w:p w:rsidR="00191352" w:rsidRPr="00E84813" w:rsidRDefault="00A53051" w:rsidP="00A53051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t>2016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дата / прочерк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противоаварийной подготовке персонала [А, ПБ, ЧС, ТР, К]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760B5B">
              <w:rPr>
                <w:rFonts w:eastAsia="Times New Roman"/>
                <w:color w:val="000000"/>
              </w:rPr>
              <w:t>Силы и средства ликвидации аварии</w:t>
            </w:r>
            <w:r w:rsidRPr="00E84813">
              <w:rPr>
                <w:rFonts w:eastAsia="Times New Roman"/>
                <w:color w:val="000000"/>
              </w:rPr>
              <w:t>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системы оповещения [ПБ, 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Меры по предотвращению 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[О, ЧС, ТР, Р]</w:t>
            </w:r>
          </w:p>
        </w:tc>
      </w:tr>
      <w:tr w:rsidR="00191352" w:rsidRPr="00E84813" w:rsidTr="00834E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91352" w:rsidRPr="00E84813" w:rsidRDefault="00191352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E84813">
              <w:rPr>
                <w:rFonts w:eastAsia="Times New Roman"/>
              </w:rPr>
              <w:t>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191352" w:rsidRPr="00E84813" w:rsidTr="00834E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91352" w:rsidRPr="00E84813" w:rsidRDefault="00191352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834E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91352" w:rsidRPr="00E84813" w:rsidRDefault="00191352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нет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after="120"/>
        <w:ind w:left="0"/>
        <w:rPr>
          <w:color w:val="000000"/>
          <w:sz w:val="20"/>
        </w:rPr>
      </w:pPr>
    </w:p>
    <w:p w:rsidR="00A35C3B" w:rsidRPr="00AF498B" w:rsidRDefault="00A35C3B" w:rsidP="00AF498B"/>
    <w:sectPr w:rsidR="00A35C3B" w:rsidRPr="00AF498B" w:rsidSect="00AF498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B2C"/>
    <w:rsid w:val="000046C2"/>
    <w:rsid w:val="000D1C57"/>
    <w:rsid w:val="000E0294"/>
    <w:rsid w:val="000F5017"/>
    <w:rsid w:val="00132D71"/>
    <w:rsid w:val="001670DD"/>
    <w:rsid w:val="00191352"/>
    <w:rsid w:val="00255535"/>
    <w:rsid w:val="003258D4"/>
    <w:rsid w:val="00377F4A"/>
    <w:rsid w:val="003971C2"/>
    <w:rsid w:val="004C0C61"/>
    <w:rsid w:val="00535250"/>
    <w:rsid w:val="0053677E"/>
    <w:rsid w:val="00542749"/>
    <w:rsid w:val="00652383"/>
    <w:rsid w:val="006D2BE4"/>
    <w:rsid w:val="00745976"/>
    <w:rsid w:val="00773138"/>
    <w:rsid w:val="007A5610"/>
    <w:rsid w:val="007E5113"/>
    <w:rsid w:val="00834ECD"/>
    <w:rsid w:val="009118D3"/>
    <w:rsid w:val="00995119"/>
    <w:rsid w:val="00A35C3B"/>
    <w:rsid w:val="00A53051"/>
    <w:rsid w:val="00AB7A81"/>
    <w:rsid w:val="00AC3795"/>
    <w:rsid w:val="00AF498B"/>
    <w:rsid w:val="00B00F8C"/>
    <w:rsid w:val="00B63B2C"/>
    <w:rsid w:val="00BF0A5E"/>
    <w:rsid w:val="00C43040"/>
    <w:rsid w:val="00C5014D"/>
    <w:rsid w:val="00C81B5B"/>
    <w:rsid w:val="00C95848"/>
    <w:rsid w:val="00D56B05"/>
    <w:rsid w:val="00E209E4"/>
    <w:rsid w:val="00E44FE7"/>
    <w:rsid w:val="00E81F10"/>
    <w:rsid w:val="00E827D0"/>
    <w:rsid w:val="00ED62B4"/>
    <w:rsid w:val="00F251A2"/>
    <w:rsid w:val="00F6315B"/>
    <w:rsid w:val="00FC289C"/>
    <w:rsid w:val="00FC3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388458-F789-499A-8341-BDB4A98F5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B2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">
    <w:name w:val="f"/>
    <w:basedOn w:val="a0"/>
    <w:rsid w:val="00B63B2C"/>
    <w:rPr>
      <w:rFonts w:cs="Times New Roman"/>
    </w:rPr>
  </w:style>
  <w:style w:type="paragraph" w:styleId="a3">
    <w:name w:val="Body Text Indent"/>
    <w:basedOn w:val="a"/>
    <w:link w:val="a4"/>
    <w:rsid w:val="00B63B2C"/>
    <w:pPr>
      <w:spacing w:before="120"/>
      <w:ind w:left="993"/>
    </w:pPr>
    <w:rPr>
      <w:rFonts w:eastAsia="Times New Roman"/>
      <w:sz w:val="24"/>
    </w:rPr>
  </w:style>
  <w:style w:type="character" w:customStyle="1" w:styleId="a4">
    <w:name w:val="Основной текст с отступом Знак"/>
    <w:basedOn w:val="a0"/>
    <w:link w:val="a3"/>
    <w:rsid w:val="00B63B2C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74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1490</Words>
  <Characters>8499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14</cp:revision>
  <dcterms:created xsi:type="dcterms:W3CDTF">2012-02-06T03:21:00Z</dcterms:created>
  <dcterms:modified xsi:type="dcterms:W3CDTF">2017-01-28T08:56:00Z</dcterms:modified>
</cp:coreProperties>
</file>